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Lines="0" w:after="0" w:afterLines="0" w:line="560" w:lineRule="exact"/>
        <w:jc w:val="left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640" w:lineRule="exact"/>
        <w:jc w:val="both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2025年湛江市高价值专利培育布局中心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征集表</w:t>
      </w:r>
    </w:p>
    <w:p>
      <w:pPr>
        <w:adjustRightInd w:val="0"/>
        <w:snapToGrid w:val="0"/>
        <w:spacing w:before="0" w:beforeLines="0" w:after="157" w:afterLines="50" w:line="60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19"/>
        <w:gridCol w:w="239"/>
        <w:gridCol w:w="615"/>
        <w:gridCol w:w="275"/>
        <w:gridCol w:w="536"/>
        <w:gridCol w:w="496"/>
        <w:gridCol w:w="67"/>
        <w:gridCol w:w="318"/>
        <w:gridCol w:w="533"/>
        <w:gridCol w:w="358"/>
        <w:gridCol w:w="113"/>
        <w:gridCol w:w="636"/>
        <w:gridCol w:w="142"/>
        <w:gridCol w:w="748"/>
        <w:gridCol w:w="114"/>
        <w:gridCol w:w="880"/>
        <w:gridCol w:w="47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4239" w:type="pct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7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lang w:eastAsia="zh-CN"/>
              </w:rPr>
              <w:t>产业名称</w:t>
            </w:r>
          </w:p>
        </w:tc>
        <w:tc>
          <w:tcPr>
            <w:tcW w:w="4239" w:type="pct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76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4239" w:type="pct"/>
            <w:gridSpan w:val="1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6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682" w:type="pct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9" w:type="pct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1827" w:type="pct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76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682" w:type="pct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9" w:type="pct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827" w:type="pct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7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4239" w:type="pct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□大型企业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□中型企业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□小型企业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□高新技术企业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□知识产权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贯标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□知识产权优势示范企业（以上可多选）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□高等院校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□科研院所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exact"/>
        </w:trPr>
        <w:tc>
          <w:tcPr>
            <w:tcW w:w="7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37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发明（件）</w:t>
            </w:r>
          </w:p>
        </w:tc>
        <w:tc>
          <w:tcPr>
            <w:tcW w:w="147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实用新型（件）</w:t>
            </w:r>
          </w:p>
        </w:tc>
        <w:tc>
          <w:tcPr>
            <w:tcW w:w="139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外观设计（件）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exact"/>
        </w:trPr>
        <w:tc>
          <w:tcPr>
            <w:tcW w:w="7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</w:t>
            </w:r>
          </w:p>
        </w:tc>
        <w:tc>
          <w:tcPr>
            <w:tcW w:w="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授权</w:t>
            </w:r>
          </w:p>
        </w:tc>
        <w:tc>
          <w:tcPr>
            <w:tcW w:w="4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</w:t>
            </w:r>
          </w:p>
        </w:tc>
        <w:tc>
          <w:tcPr>
            <w:tcW w:w="48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授权</w:t>
            </w:r>
          </w:p>
        </w:tc>
        <w:tc>
          <w:tcPr>
            <w:tcW w:w="4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</w:t>
            </w:r>
          </w:p>
        </w:tc>
        <w:tc>
          <w:tcPr>
            <w:tcW w:w="4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</w:t>
            </w:r>
          </w:p>
        </w:tc>
        <w:tc>
          <w:tcPr>
            <w:tcW w:w="51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授权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exact"/>
        </w:trPr>
        <w:tc>
          <w:tcPr>
            <w:tcW w:w="7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8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exact"/>
        </w:trPr>
        <w:tc>
          <w:tcPr>
            <w:tcW w:w="7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39" w:type="pct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国外专利（PCT）：申请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件；授权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件；有效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2" w:hRule="exact"/>
        </w:trPr>
        <w:tc>
          <w:tcPr>
            <w:tcW w:w="7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建立专利管理制度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□无</w:t>
            </w: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建立专利数据库</w:t>
            </w:r>
          </w:p>
        </w:tc>
        <w:tc>
          <w:tcPr>
            <w:tcW w:w="50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□无</w:t>
            </w:r>
          </w:p>
        </w:tc>
        <w:tc>
          <w:tcPr>
            <w:tcW w:w="6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开展专利质押融资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□无</w:t>
            </w:r>
          </w:p>
        </w:tc>
        <w:tc>
          <w:tcPr>
            <w:tcW w:w="5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制定专利战略</w:t>
            </w:r>
          </w:p>
        </w:tc>
        <w:tc>
          <w:tcPr>
            <w:tcW w:w="4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9" w:hRule="atLeast"/>
        </w:trPr>
        <w:tc>
          <w:tcPr>
            <w:tcW w:w="7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单位概况</w:t>
            </w:r>
          </w:p>
        </w:tc>
        <w:tc>
          <w:tcPr>
            <w:tcW w:w="4239" w:type="pct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（包括单位类型、经营状况、技术创新程度、行业地位、拥有资质等。）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4" w:hRule="atLeast"/>
        </w:trPr>
        <w:tc>
          <w:tcPr>
            <w:tcW w:w="7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知识产权工作情况</w:t>
            </w:r>
          </w:p>
        </w:tc>
        <w:tc>
          <w:tcPr>
            <w:tcW w:w="4239" w:type="pct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（包括知识产权制度建设、管理机构及人员设置等；专利布局、知识产权运用转化及取得经济社会效益等。）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jcyZmQzYmU2ZjU0MGRlMmFjNjNmZTY3ZmQ1ZWMifQ=="/>
  </w:docVars>
  <w:rsids>
    <w:rsidRoot w:val="37FC0DFC"/>
    <w:rsid w:val="17E71FDF"/>
    <w:rsid w:val="1B872AB8"/>
    <w:rsid w:val="1DFED730"/>
    <w:rsid w:val="2BF9E364"/>
    <w:rsid w:val="2FDBD664"/>
    <w:rsid w:val="366949D4"/>
    <w:rsid w:val="373DF9B5"/>
    <w:rsid w:val="37FC0DFC"/>
    <w:rsid w:val="3BFDEAC0"/>
    <w:rsid w:val="45FFA5A6"/>
    <w:rsid w:val="4BFE4807"/>
    <w:rsid w:val="58B3120C"/>
    <w:rsid w:val="5AA5BBFE"/>
    <w:rsid w:val="5CFFF589"/>
    <w:rsid w:val="6BBE8377"/>
    <w:rsid w:val="6DE7ED02"/>
    <w:rsid w:val="6E7E2149"/>
    <w:rsid w:val="6F7FDC52"/>
    <w:rsid w:val="707E408F"/>
    <w:rsid w:val="775E936D"/>
    <w:rsid w:val="777B22D4"/>
    <w:rsid w:val="77EC48F9"/>
    <w:rsid w:val="7BFEB781"/>
    <w:rsid w:val="7CEAF1F6"/>
    <w:rsid w:val="7FFD73EF"/>
    <w:rsid w:val="7FFFA469"/>
    <w:rsid w:val="9BFFDCD3"/>
    <w:rsid w:val="AFA777C1"/>
    <w:rsid w:val="B77CD60D"/>
    <w:rsid w:val="BFBB6820"/>
    <w:rsid w:val="CFAD471F"/>
    <w:rsid w:val="D7734CF5"/>
    <w:rsid w:val="D9FE5C8F"/>
    <w:rsid w:val="DBAFFD04"/>
    <w:rsid w:val="DFE25B51"/>
    <w:rsid w:val="F8EF46DA"/>
    <w:rsid w:val="F9EFFC93"/>
    <w:rsid w:val="FAFABA2D"/>
    <w:rsid w:val="FDBF2A32"/>
    <w:rsid w:val="FFAB72AC"/>
    <w:rsid w:val="FFE19D11"/>
    <w:rsid w:val="FFF54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tabs>
        <w:tab w:val="left" w:pos="0"/>
      </w:tabs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2024-07-24T17:18:00Z</dcterms:created>
  <dc:creator>何海源</dc:creator>
  <cp:lastModifiedBy>黄蔚蓝</cp:lastModifiedBy>
  <dcterms:modified xsi:type="dcterms:W3CDTF">2025-05-16T16:54:01Z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A7E51404DD2D4361BE1696F88A6DE6BE_13</vt:lpwstr>
  </property>
</Properties>
</file>