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CDF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附件2</w:t>
      </w:r>
    </w:p>
    <w:p w14:paraId="2574F8B7">
      <w:pPr>
        <w:pStyle w:val="7"/>
        <w:jc w:val="center"/>
        <w:rPr>
          <w:rFonts w:hint="eastAsia" w:ascii="Times New Roman" w:hAnsi="Times New Roman" w:eastAsia="方正小标宋_GBK" w:cs="方正小标宋_GBK"/>
          <w:bCs/>
          <w:sz w:val="52"/>
        </w:rPr>
      </w:pPr>
    </w:p>
    <w:p w14:paraId="11B51910">
      <w:pPr>
        <w:pStyle w:val="7"/>
        <w:jc w:val="center"/>
        <w:rPr>
          <w:rFonts w:hint="eastAsia" w:ascii="Times New Roman" w:hAnsi="Times New Roman" w:eastAsia="方正小标宋_GBK" w:cs="方正小标宋_GBK"/>
          <w:bCs/>
          <w:sz w:val="52"/>
        </w:rPr>
      </w:pPr>
    </w:p>
    <w:p w14:paraId="01C7FFEC">
      <w:pPr>
        <w:pStyle w:val="7"/>
        <w:jc w:val="center"/>
        <w:rPr>
          <w:rFonts w:hint="eastAsia" w:ascii="Times New Roman" w:hAnsi="Times New Roman" w:eastAsia="方正小标宋_GBK" w:cs="方正小标宋_GBK"/>
          <w:bCs/>
          <w:sz w:val="52"/>
        </w:rPr>
      </w:pPr>
      <w:r>
        <w:rPr>
          <w:rFonts w:hint="eastAsia" w:ascii="Times New Roman" w:hAnsi="Times New Roman" w:eastAsia="方正小标宋_GBK" w:cs="方正小标宋_GBK"/>
          <w:bCs/>
          <w:sz w:val="52"/>
        </w:rPr>
        <w:t>202</w:t>
      </w:r>
      <w:r>
        <w:rPr>
          <w:rFonts w:hint="eastAsia" w:ascii="Times New Roman" w:hAnsi="Times New Roman" w:eastAsia="方正小标宋_GBK" w:cs="方正小标宋_GBK"/>
          <w:bCs/>
          <w:sz w:val="52"/>
          <w:u w:val="single"/>
        </w:rPr>
        <w:t xml:space="preserve">  </w:t>
      </w:r>
      <w:r>
        <w:rPr>
          <w:rFonts w:hint="eastAsia" w:ascii="Times New Roman" w:hAnsi="Times New Roman" w:eastAsia="方正小标宋_GBK" w:cs="方正小标宋_GBK"/>
          <w:bCs/>
          <w:sz w:val="52"/>
        </w:rPr>
        <w:t>年度</w:t>
      </w:r>
    </w:p>
    <w:p w14:paraId="06C59AFE">
      <w:pPr>
        <w:pStyle w:val="7"/>
        <w:spacing w:before="240"/>
        <w:jc w:val="center"/>
        <w:outlineLvl w:val="0"/>
        <w:rPr>
          <w:rFonts w:hint="eastAsia" w:ascii="Times New Roman" w:hAnsi="Times New Roman" w:eastAsia="方正小标宋_GBK" w:cs="方正小标宋_GBK"/>
          <w:bCs/>
          <w:sz w:val="48"/>
          <w:szCs w:val="48"/>
        </w:rPr>
      </w:pPr>
      <w:r>
        <w:rPr>
          <w:rFonts w:hint="eastAsia" w:ascii="Times New Roman" w:hAnsi="Times New Roman" w:eastAsia="方正小标宋_GBK" w:cs="方正小标宋_GBK"/>
          <w:bCs/>
          <w:sz w:val="52"/>
        </w:rPr>
        <w:t>广州市知识产权</w:t>
      </w:r>
      <w:r>
        <w:rPr>
          <w:rFonts w:hint="eastAsia" w:ascii="Times New Roman" w:hAnsi="Times New Roman" w:eastAsia="方正小标宋_GBK" w:cs="方正小标宋_GBK"/>
          <w:bCs/>
          <w:sz w:val="52"/>
          <w:lang w:eastAsia="zh-CN"/>
        </w:rPr>
        <w:t>项目</w:t>
      </w:r>
      <w:r>
        <w:rPr>
          <w:rFonts w:hint="eastAsia" w:ascii="Times New Roman" w:hAnsi="Times New Roman" w:eastAsia="方正小标宋_GBK" w:cs="方正小标宋_GBK"/>
          <w:bCs/>
          <w:sz w:val="52"/>
        </w:rPr>
        <w:t>申报书</w:t>
      </w:r>
    </w:p>
    <w:p w14:paraId="62E09FDC">
      <w:pPr>
        <w:pStyle w:val="7"/>
        <w:rPr>
          <w:rFonts w:eastAsia="方正仿宋_GBK"/>
          <w:sz w:val="28"/>
        </w:rPr>
      </w:pPr>
    </w:p>
    <w:p w14:paraId="79F37E58">
      <w:pPr>
        <w:pStyle w:val="7"/>
        <w:spacing w:line="560" w:lineRule="exact"/>
        <w:ind w:firstLine="640" w:firstLineChars="200"/>
        <w:jc w:val="left"/>
        <w:outlineLvl w:val="1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</w:rPr>
        <w:t>项目名称：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u w:val="single"/>
        </w:rPr>
        <w:t>知识产权大型活动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项目 </w:t>
      </w:r>
      <w:r>
        <w:rPr>
          <w:rFonts w:eastAsia="方正仿宋_GBK"/>
          <w:sz w:val="32"/>
          <w:u w:val="single"/>
        </w:rPr>
        <w:t xml:space="preserve">  </w:t>
      </w:r>
      <w:r>
        <w:rPr>
          <w:rFonts w:eastAsia="方正仿宋_GBK"/>
          <w:sz w:val="32"/>
          <w:szCs w:val="32"/>
          <w:u w:val="single"/>
        </w:rPr>
        <w:t xml:space="preserve">   </w:t>
      </w:r>
    </w:p>
    <w:p w14:paraId="64021337">
      <w:pPr>
        <w:pStyle w:val="7"/>
        <w:spacing w:line="560" w:lineRule="exact"/>
        <w:ind w:firstLine="640" w:firstLineChars="200"/>
        <w:jc w:val="left"/>
        <w:outlineLvl w:val="1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申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报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  <w:lang w:eastAsia="zh-CN"/>
        </w:rPr>
        <w:t>人</w:t>
      </w:r>
      <w:r>
        <w:rPr>
          <w:rFonts w:eastAsia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  <w:u w:val="single"/>
        </w:rPr>
        <w:t xml:space="preserve">                              </w:t>
      </w:r>
      <w:r>
        <w:rPr>
          <w:rFonts w:eastAsia="方正仿宋_GBK"/>
          <w:sz w:val="32"/>
          <w:szCs w:val="32"/>
        </w:rPr>
        <w:t>（盖章）</w:t>
      </w:r>
    </w:p>
    <w:p w14:paraId="689F0EFD">
      <w:pPr>
        <w:pStyle w:val="7"/>
        <w:spacing w:line="56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组织单位：</w:t>
      </w:r>
      <w:r>
        <w:rPr>
          <w:rFonts w:eastAsia="方正仿宋_GBK"/>
          <w:sz w:val="32"/>
          <w:u w:val="single"/>
        </w:rPr>
        <w:t>XX区市场监督管理局（知识产权局）</w:t>
      </w:r>
      <w:r>
        <w:rPr>
          <w:rFonts w:eastAsia="方正仿宋_GBK"/>
          <w:sz w:val="32"/>
          <w:szCs w:val="32"/>
          <w:u w:val="single"/>
        </w:rPr>
        <w:t xml:space="preserve"> </w:t>
      </w:r>
    </w:p>
    <w:p w14:paraId="29A49B5F">
      <w:pPr>
        <w:pStyle w:val="7"/>
        <w:spacing w:line="560" w:lineRule="exact"/>
        <w:ind w:firstLine="640" w:firstLineChars="200"/>
        <w:jc w:val="left"/>
        <w:outlineLvl w:val="1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申报时间：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 </w:t>
      </w:r>
    </w:p>
    <w:p w14:paraId="3D55692E">
      <w:pPr>
        <w:pStyle w:val="7"/>
        <w:spacing w:line="560" w:lineRule="exact"/>
        <w:rPr>
          <w:rFonts w:eastAsia="方正仿宋_GBK"/>
          <w:sz w:val="36"/>
        </w:rPr>
      </w:pPr>
    </w:p>
    <w:p w14:paraId="028BF0E4">
      <w:pPr>
        <w:pStyle w:val="7"/>
        <w:spacing w:line="560" w:lineRule="exact"/>
        <w:rPr>
          <w:rFonts w:eastAsia="方正仿宋_GBK"/>
        </w:rPr>
      </w:pPr>
    </w:p>
    <w:p w14:paraId="4185B370">
      <w:pPr>
        <w:pStyle w:val="7"/>
        <w:spacing w:line="560" w:lineRule="exact"/>
        <w:rPr>
          <w:rFonts w:eastAsia="方正仿宋_GBK"/>
        </w:rPr>
      </w:pPr>
    </w:p>
    <w:p w14:paraId="471B26AC">
      <w:pPr>
        <w:pStyle w:val="7"/>
        <w:spacing w:line="560" w:lineRule="exact"/>
        <w:jc w:val="center"/>
        <w:outlineLvl w:val="2"/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</w:pPr>
    </w:p>
    <w:p w14:paraId="1133F63F">
      <w:pPr>
        <w:pStyle w:val="7"/>
        <w:spacing w:line="560" w:lineRule="exact"/>
        <w:jc w:val="center"/>
        <w:outlineLvl w:val="2"/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</w:pPr>
    </w:p>
    <w:p w14:paraId="3C7FCB04">
      <w:pPr>
        <w:pStyle w:val="7"/>
        <w:spacing w:line="560" w:lineRule="exact"/>
        <w:jc w:val="center"/>
        <w:outlineLvl w:val="2"/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</w:pPr>
    </w:p>
    <w:p w14:paraId="3D7C8C91">
      <w:pPr>
        <w:pStyle w:val="7"/>
        <w:spacing w:line="560" w:lineRule="exact"/>
        <w:jc w:val="center"/>
        <w:outlineLvl w:val="2"/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</w:pPr>
    </w:p>
    <w:p w14:paraId="32BFFB0B">
      <w:pPr>
        <w:pStyle w:val="7"/>
        <w:spacing w:line="560" w:lineRule="exact"/>
        <w:jc w:val="center"/>
        <w:outlineLvl w:val="2"/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</w:pPr>
    </w:p>
    <w:p w14:paraId="0DA9B308">
      <w:pPr>
        <w:pStyle w:val="7"/>
        <w:spacing w:line="560" w:lineRule="exact"/>
        <w:jc w:val="center"/>
        <w:outlineLvl w:val="2"/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  <w:t>广州市市场监督管理局 编制</w:t>
      </w:r>
    </w:p>
    <w:p w14:paraId="6CBF7C9F">
      <w:pPr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  <w:br w:type="page"/>
      </w:r>
    </w:p>
    <w:p w14:paraId="051D3D68">
      <w:pPr>
        <w:pStyle w:val="7"/>
        <w:spacing w:line="560" w:lineRule="exact"/>
        <w:jc w:val="center"/>
        <w:outlineLvl w:val="2"/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00"/>
        <w:gridCol w:w="1135"/>
        <w:gridCol w:w="822"/>
        <w:gridCol w:w="13"/>
        <w:gridCol w:w="825"/>
        <w:gridCol w:w="987"/>
        <w:gridCol w:w="451"/>
        <w:gridCol w:w="1089"/>
        <w:gridCol w:w="620"/>
        <w:gridCol w:w="678"/>
        <w:gridCol w:w="28"/>
        <w:gridCol w:w="149"/>
        <w:gridCol w:w="1202"/>
      </w:tblGrid>
      <w:tr w14:paraId="58C7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86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B569A">
            <w:pPr>
              <w:pStyle w:val="7"/>
              <w:spacing w:line="560" w:lineRule="exact"/>
              <w:jc w:val="center"/>
              <w:outlineLvl w:val="2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 w:val="32"/>
                <w:szCs w:val="32"/>
              </w:rPr>
              <w:br w:type="page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24"/>
                <w:lang w:eastAsia="zh-CN"/>
              </w:rPr>
              <w:t>一、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24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24"/>
                <w:lang w:eastAsia="zh-CN"/>
              </w:rPr>
              <w:t>人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24"/>
              </w:rPr>
              <w:t>基本情况</w:t>
            </w:r>
          </w:p>
        </w:tc>
      </w:tr>
      <w:tr w14:paraId="5288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4" w:hRule="atLeast"/>
          <w:jc w:val="center"/>
        </w:trPr>
        <w:tc>
          <w:tcPr>
            <w:tcW w:w="86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AB49D">
            <w:pPr>
              <w:pStyle w:val="8"/>
              <w:spacing w:line="400" w:lineRule="exact"/>
              <w:ind w:firstLine="48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（重点描述申报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及项目负责人承担该项目的工作经验、工作基础、工作能力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不超过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500字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0"/>
                <w:lang w:val="en-US" w:eastAsia="zh-CN"/>
              </w:rPr>
              <w:t>专业能力、业绩成果等材料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另附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基本情况中注明材料引用页码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）</w:t>
            </w:r>
          </w:p>
          <w:p w14:paraId="5F983CB9">
            <w:pPr>
              <w:pStyle w:val="8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 w14:paraId="65A8DFAB">
            <w:pPr>
              <w:pStyle w:val="8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 w14:paraId="0E4845D0">
            <w:pPr>
              <w:pStyle w:val="8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 w14:paraId="17127F7A">
            <w:pPr>
              <w:pStyle w:val="8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 w14:paraId="346316C0">
            <w:pPr>
              <w:pStyle w:val="8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 w14:paraId="5E9B0D64">
            <w:pPr>
              <w:pStyle w:val="8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 w14:paraId="29C32E22">
            <w:pPr>
              <w:pStyle w:val="8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 w14:paraId="66F14578">
            <w:pPr>
              <w:pStyle w:val="8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 w14:paraId="2079813F">
            <w:pPr>
              <w:pStyle w:val="8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 w14:paraId="7AA4D724">
            <w:pPr>
              <w:pStyle w:val="8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 w14:paraId="56CF4495">
            <w:pPr>
              <w:pStyle w:val="8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 w14:paraId="2509DEED">
            <w:pPr>
              <w:pStyle w:val="8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 w14:paraId="542BC491">
            <w:pPr>
              <w:pStyle w:val="8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 w14:paraId="38499716">
            <w:pPr>
              <w:pStyle w:val="8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  <w:p w14:paraId="5676D6F4">
            <w:pPr>
              <w:pStyle w:val="8"/>
              <w:spacing w:line="400" w:lineRule="exact"/>
              <w:ind w:firstLine="480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 w14:paraId="729ED8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6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1639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24"/>
                <w:lang w:eastAsia="zh-CN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24"/>
              </w:rPr>
              <w:t>项目组成员信息</w:t>
            </w:r>
          </w:p>
        </w:tc>
      </w:tr>
      <w:tr w14:paraId="4AFD6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B235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项目负责人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F504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CBFF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B5F0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5D756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390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2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C8F49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0FD53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4A7DC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808D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58D4A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D168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职称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DE8BA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3C8E3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现从事专业</w:t>
            </w:r>
          </w:p>
        </w:tc>
        <w:tc>
          <w:tcPr>
            <w:tcW w:w="2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C97A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14:paraId="7A2A4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845F6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D6E2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</w:t>
            </w:r>
          </w:p>
        </w:tc>
        <w:tc>
          <w:tcPr>
            <w:tcW w:w="4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188F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187C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7DA1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6AECF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2FEBF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8812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</w:t>
            </w: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F73B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7BD1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E-mail</w:t>
            </w:r>
          </w:p>
        </w:tc>
        <w:tc>
          <w:tcPr>
            <w:tcW w:w="2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A09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0933C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5BFD2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836E2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办公电话</w:t>
            </w: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AD451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A1DBB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签名</w:t>
            </w: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DCB7B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14:paraId="512D4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6E52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项目组全部成员</w:t>
            </w:r>
          </w:p>
        </w:tc>
      </w:tr>
      <w:tr w14:paraId="2384D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62BE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94AA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E68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6BA7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674F1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职务/职称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42C6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分工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BFD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签名</w:t>
            </w:r>
          </w:p>
        </w:tc>
      </w:tr>
      <w:tr w14:paraId="00A3B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4513D"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8170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CB57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59B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FFFF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4C9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5F9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2A218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5134A"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0C8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6FA21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6D3FB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5254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18B7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C1FD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3EC05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4A37"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4DCB1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1A43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FA1A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14A3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B65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9EDE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1083C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BC07C"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14939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1505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55B0B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6AB3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2A93B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D291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7DB48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3463F"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36CF6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83BC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D835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F44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3941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ACA0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0ABF5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562E8">
            <w:pPr>
              <w:spacing w:line="40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...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B6866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CCF0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658A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DD20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F6E3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4E8B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7AFFA1C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6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8765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24"/>
                <w:lang w:eastAsia="zh-CN"/>
              </w:rPr>
              <w:t>三、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24"/>
              </w:rPr>
              <w:t>项目工作计划</w:t>
            </w:r>
          </w:p>
        </w:tc>
      </w:tr>
      <w:tr w14:paraId="4C168AC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8" w:hRule="atLeast"/>
          <w:jc w:val="center"/>
        </w:trPr>
        <w:tc>
          <w:tcPr>
            <w:tcW w:w="86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D7B33">
            <w:pPr>
              <w:pStyle w:val="9"/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（简要描述项目工作计划，包括</w:t>
            </w:r>
            <w:r>
              <w:rPr>
                <w:rFonts w:hint="eastAsia" w:eastAsia="方正仿宋_GBK"/>
                <w:sz w:val="24"/>
                <w:lang w:val="en-US" w:eastAsia="zh-CN"/>
              </w:rPr>
              <w:t>但不限于</w:t>
            </w:r>
            <w:r>
              <w:rPr>
                <w:rFonts w:hint="eastAsia" w:eastAsia="方正仿宋_GBK"/>
                <w:sz w:val="24"/>
                <w:lang w:eastAsia="zh-CN"/>
              </w:rPr>
              <w:t>项目目标、</w:t>
            </w:r>
            <w:r>
              <w:rPr>
                <w:rFonts w:hint="eastAsia" w:eastAsia="方正仿宋_GBK"/>
                <w:sz w:val="24"/>
                <w:lang w:val="en-US" w:eastAsia="zh-CN"/>
              </w:rPr>
              <w:t>完成项目任务的具体措施</w:t>
            </w:r>
            <w:r>
              <w:rPr>
                <w:rFonts w:eastAsia="方正仿宋_GBK"/>
                <w:sz w:val="24"/>
              </w:rPr>
              <w:t>、</w:t>
            </w:r>
            <w:r>
              <w:rPr>
                <w:rFonts w:hint="eastAsia" w:eastAsia="方正仿宋_GBK"/>
                <w:sz w:val="24"/>
                <w:lang w:eastAsia="zh-CN"/>
              </w:rPr>
              <w:t>项目</w:t>
            </w:r>
            <w:r>
              <w:rPr>
                <w:rFonts w:hint="eastAsia" w:eastAsia="方正仿宋_GBK"/>
                <w:sz w:val="24"/>
                <w:lang w:val="en-US" w:eastAsia="zh-CN"/>
              </w:rPr>
              <w:t>进度计划、项目成果、</w:t>
            </w:r>
            <w:r>
              <w:rPr>
                <w:rFonts w:hint="eastAsia" w:eastAsia="方正仿宋_GBK"/>
                <w:sz w:val="24"/>
              </w:rPr>
              <w:t>项目实施组织形式</w:t>
            </w:r>
            <w:r>
              <w:rPr>
                <w:rFonts w:hint="eastAsia" w:eastAsia="方正仿宋_GBK"/>
                <w:sz w:val="24"/>
                <w:highlight w:val="none"/>
              </w:rPr>
              <w:t>和</w:t>
            </w:r>
            <w:r>
              <w:rPr>
                <w:rFonts w:hint="eastAsia" w:eastAsia="方正仿宋_GBK"/>
                <w:sz w:val="24"/>
                <w:highlight w:val="none"/>
                <w:lang w:val="en-US" w:eastAsia="zh-CN"/>
              </w:rPr>
              <w:t>项目质量保证</w:t>
            </w:r>
            <w:r>
              <w:rPr>
                <w:rFonts w:hint="eastAsia" w:eastAsia="方正仿宋_GBK"/>
                <w:sz w:val="24"/>
                <w:highlight w:val="none"/>
              </w:rPr>
              <w:t>措施</w:t>
            </w:r>
            <w:r>
              <w:rPr>
                <w:rFonts w:eastAsia="方正仿宋_GBK"/>
                <w:sz w:val="24"/>
                <w:highlight w:val="none"/>
              </w:rPr>
              <w:t>等</w:t>
            </w:r>
            <w:r>
              <w:rPr>
                <w:rFonts w:hint="eastAsia" w:eastAsia="方正仿宋_GBK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eastAsia="方正仿宋_GBK"/>
                <w:sz w:val="24"/>
                <w:highlight w:val="none"/>
                <w:lang w:val="en-US" w:eastAsia="zh-CN"/>
              </w:rPr>
              <w:t>不超过1000字</w:t>
            </w:r>
            <w:r>
              <w:rPr>
                <w:rFonts w:eastAsia="方正仿宋_GBK"/>
                <w:sz w:val="24"/>
              </w:rPr>
              <w:t>）</w:t>
            </w:r>
          </w:p>
          <w:p w14:paraId="0531FE85">
            <w:pPr>
              <w:pStyle w:val="8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 w14:paraId="51529533">
            <w:pPr>
              <w:pStyle w:val="8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 w14:paraId="34EC49C2">
            <w:pPr>
              <w:pStyle w:val="8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 w14:paraId="61C38B3A">
            <w:pPr>
              <w:pStyle w:val="8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 w14:paraId="428BFB1F">
            <w:pPr>
              <w:pStyle w:val="8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 w14:paraId="7CF3BD68">
            <w:pPr>
              <w:pStyle w:val="8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 w14:paraId="49300A66">
            <w:pPr>
              <w:pStyle w:val="8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 w14:paraId="3BB8A4C0">
            <w:pPr>
              <w:pStyle w:val="8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 w14:paraId="0E2A48E5">
            <w:pPr>
              <w:pStyle w:val="8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 w14:paraId="41F4E565">
            <w:pPr>
              <w:pStyle w:val="8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 w14:paraId="08E79042">
            <w:pPr>
              <w:pStyle w:val="8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 w14:paraId="43814969">
            <w:pPr>
              <w:pStyle w:val="8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 w14:paraId="67CE671F">
            <w:pPr>
              <w:pStyle w:val="8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 w14:paraId="561C7C20">
            <w:pPr>
              <w:pStyle w:val="8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 w14:paraId="0D5777F8">
            <w:pPr>
              <w:pStyle w:val="8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  <w:p w14:paraId="346F7EEA">
            <w:pPr>
              <w:pStyle w:val="8"/>
              <w:spacing w:line="400" w:lineRule="exact"/>
              <w:rPr>
                <w:rFonts w:hint="default" w:ascii="Times New Roman" w:hAnsi="Times New Roman" w:eastAsia="方正仿宋_GBK"/>
                <w:sz w:val="24"/>
              </w:rPr>
            </w:pPr>
          </w:p>
        </w:tc>
      </w:tr>
      <w:tr w14:paraId="4F4BDC6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86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BD470">
            <w:pPr>
              <w:pStyle w:val="8"/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24"/>
                <w:lang w:eastAsia="zh-CN"/>
              </w:rPr>
              <w:t>四、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24"/>
              </w:rPr>
              <w:t>经费安排</w:t>
            </w:r>
          </w:p>
        </w:tc>
      </w:tr>
      <w:tr w14:paraId="57E0359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6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A75C4">
            <w:pPr>
              <w:pStyle w:val="8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lang w:val="en-US" w:eastAsia="zh-CN" w:bidi="ar-SA"/>
              </w:rPr>
              <w:t>（一）按开支用途</w:t>
            </w:r>
          </w:p>
        </w:tc>
      </w:tr>
      <w:tr w14:paraId="74E9E84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58C1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65451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经费开支科目</w:t>
            </w:r>
          </w:p>
        </w:tc>
        <w:tc>
          <w:tcPr>
            <w:tcW w:w="4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876E2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用途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E21AB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金额(万元)</w:t>
            </w:r>
          </w:p>
        </w:tc>
      </w:tr>
      <w:tr w14:paraId="70696BA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2F1C9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7E1F1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会议费</w:t>
            </w:r>
          </w:p>
        </w:tc>
        <w:tc>
          <w:tcPr>
            <w:tcW w:w="4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EFEB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C9899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</w:tr>
      <w:tr w14:paraId="52427F7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17004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EBA7C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知识产权事务费</w:t>
            </w:r>
          </w:p>
        </w:tc>
        <w:tc>
          <w:tcPr>
            <w:tcW w:w="4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4E3DA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3C5FD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</w:tr>
      <w:tr w14:paraId="4FE57FF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EC5D8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6ED00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劳务费</w:t>
            </w:r>
          </w:p>
        </w:tc>
        <w:tc>
          <w:tcPr>
            <w:tcW w:w="4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05474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68B6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</w:tr>
      <w:tr w14:paraId="08A43A6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8ED2B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4C82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专家咨询费</w:t>
            </w:r>
          </w:p>
        </w:tc>
        <w:tc>
          <w:tcPr>
            <w:tcW w:w="4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7C39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C967E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</w:tr>
      <w:tr w14:paraId="64995E1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CF1CF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 w:eastAsia="方正仿宋_GBK"/>
                <w:sz w:val="24"/>
              </w:rPr>
              <w:t>5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73DA1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管理费</w:t>
            </w:r>
          </w:p>
        </w:tc>
        <w:tc>
          <w:tcPr>
            <w:tcW w:w="4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9BE3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FAB3F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</w:tr>
      <w:tr w14:paraId="35CCDFE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A9A9">
            <w:pPr>
              <w:spacing w:line="400" w:lineRule="exact"/>
              <w:jc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6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68B1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...</w:t>
            </w:r>
          </w:p>
        </w:tc>
        <w:tc>
          <w:tcPr>
            <w:tcW w:w="4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F7E8B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6164F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</w:tr>
      <w:tr w14:paraId="0172708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6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AF58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eastAsia="方正仿宋_GBK"/>
                <w:b/>
                <w:bCs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  <w:t>按照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0"/>
                <w:shd w:val="clear" w:color="auto" w:fill="auto"/>
              </w:rPr>
              <w:t>《广东省财政厅 广东省市场监管局关于印发〈广东省市场监督管理局（知识产权局）经管省财政专项资金管理办法（2024年修订）〉的通知》（粤财工〔2024〕2号）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0"/>
                <w:shd w:val="clear" w:color="auto" w:fill="auto"/>
                <w:lang w:eastAsia="zh-CN"/>
              </w:rPr>
              <w:t>和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  <w:t>《广州市知识产权工作专项资金管理办法》（穗知规字〔2023〕1号）中关于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  <w:t>前补助项目经费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  <w:t>的使用规定进行填报。</w:t>
            </w:r>
          </w:p>
        </w:tc>
      </w:tr>
      <w:tr w14:paraId="37BDC1E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6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3CA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lang w:val="en-US" w:eastAsia="zh-CN" w:bidi="ar-SA"/>
              </w:rPr>
              <w:t>（二）按任务内容</w:t>
            </w:r>
          </w:p>
        </w:tc>
      </w:tr>
      <w:tr w14:paraId="6C705E7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DB79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6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1C8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任务内容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D8B0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金额(万元)</w:t>
            </w:r>
          </w:p>
        </w:tc>
      </w:tr>
      <w:tr w14:paraId="5ED9D8C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5CEC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  <w:t>1</w:t>
            </w:r>
          </w:p>
        </w:tc>
        <w:tc>
          <w:tcPr>
            <w:tcW w:w="66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099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D3F3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</w:p>
        </w:tc>
      </w:tr>
      <w:tr w14:paraId="11F7DC7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A0D1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  <w:t>2</w:t>
            </w:r>
          </w:p>
        </w:tc>
        <w:tc>
          <w:tcPr>
            <w:tcW w:w="66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36D1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A0C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</w:p>
        </w:tc>
      </w:tr>
      <w:tr w14:paraId="771B0BF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16BC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  <w:t>3</w:t>
            </w:r>
          </w:p>
        </w:tc>
        <w:tc>
          <w:tcPr>
            <w:tcW w:w="66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589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2C4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</w:p>
        </w:tc>
      </w:tr>
      <w:tr w14:paraId="4C07652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78A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  <w:t>4</w:t>
            </w:r>
          </w:p>
        </w:tc>
        <w:tc>
          <w:tcPr>
            <w:tcW w:w="66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C7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6C7E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</w:p>
        </w:tc>
      </w:tr>
      <w:tr w14:paraId="16CD51E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7AB6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  <w:t>5</w:t>
            </w:r>
          </w:p>
        </w:tc>
        <w:tc>
          <w:tcPr>
            <w:tcW w:w="66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19F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C1E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</w:p>
        </w:tc>
      </w:tr>
      <w:tr w14:paraId="14D1CFF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1E9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4"/>
                <w:lang w:val="en-US" w:eastAsia="zh-CN" w:bidi="ar-SA"/>
              </w:rPr>
              <w:t>...</w:t>
            </w:r>
          </w:p>
        </w:tc>
        <w:tc>
          <w:tcPr>
            <w:tcW w:w="66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EA57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9C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</w:p>
        </w:tc>
      </w:tr>
      <w:tr w14:paraId="15DF9CC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6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559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lang w:val="en-US" w:eastAsia="zh-CN" w:bidi="ar-SA"/>
              </w:rPr>
              <w:t>按任务内容列出完成该项任务需开展的工作及所需经费。</w:t>
            </w:r>
          </w:p>
        </w:tc>
      </w:tr>
      <w:tr w14:paraId="74CC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86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4776D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lang w:eastAsia="zh-CN"/>
              </w:rPr>
              <w:t>五、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</w:rPr>
              <w:t>项目主要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lang w:eastAsia="zh-CN"/>
              </w:rPr>
              <w:t>任务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</w:rPr>
              <w:t>指标</w:t>
            </w:r>
          </w:p>
        </w:tc>
      </w:tr>
      <w:tr w14:paraId="4659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E0616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A56E1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指标名称</w:t>
            </w:r>
          </w:p>
        </w:tc>
        <w:tc>
          <w:tcPr>
            <w:tcW w:w="3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EE459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预计完成值</w:t>
            </w:r>
          </w:p>
        </w:tc>
      </w:tr>
      <w:tr w14:paraId="0FDF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4F7D1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C84C2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（请</w:t>
            </w:r>
            <w:r>
              <w:rPr>
                <w:rFonts w:eastAsia="方正仿宋_GBK"/>
                <w:sz w:val="24"/>
              </w:rPr>
              <w:t>根据申报指南明确任务填报</w:t>
            </w:r>
            <w:r>
              <w:rPr>
                <w:rFonts w:hint="eastAsia" w:eastAsia="方正仿宋_GBK"/>
                <w:sz w:val="24"/>
              </w:rPr>
              <w:t>）</w:t>
            </w:r>
          </w:p>
        </w:tc>
        <w:tc>
          <w:tcPr>
            <w:tcW w:w="3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1F55F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62EA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AF271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BD073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CE299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7FAB0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00F2D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975B5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5D06B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18ECB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5DD9B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29D61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C64DC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3141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161CE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D22B98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AB32B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5B98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4CCB8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99C9C1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40AAD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40E1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20B4C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4F0AD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69E7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381E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DA4BD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AC0240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78958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38F0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116E9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63544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75007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1226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32138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6CABE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71410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0DBC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84AD6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9ECFD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FA572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4DCC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560F7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880D53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814D9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00A4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49510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A38B7B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1A811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3460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18113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D2833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17AF8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72FA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43580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2F909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9DA01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6403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259F5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41ED7B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3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10A76">
            <w:pPr>
              <w:pStyle w:val="9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19F5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6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11D9">
            <w:pPr>
              <w:pStyle w:val="12"/>
              <w:tabs>
                <w:tab w:val="left" w:pos="2158"/>
              </w:tabs>
              <w:spacing w:line="400" w:lineRule="exact"/>
              <w:ind w:right="-320" w:rightChars="-10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24"/>
                <w:lang w:eastAsia="zh-CN"/>
              </w:rPr>
              <w:t>六、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24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24"/>
                <w:lang w:eastAsia="zh-CN"/>
              </w:rPr>
              <w:t>人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24"/>
              </w:rPr>
              <w:t>申明</w:t>
            </w:r>
          </w:p>
        </w:tc>
      </w:tr>
      <w:tr w14:paraId="32E2F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3" w:hRule="atLeast"/>
          <w:jc w:val="center"/>
        </w:trPr>
        <w:tc>
          <w:tcPr>
            <w:tcW w:w="86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8E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本单位申报广州市知识产权项目，现郑重承诺：</w:t>
            </w:r>
          </w:p>
          <w:p w14:paraId="302FA2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本单位未被列入严重失信主体名单，且无202</w:t>
            </w:r>
            <w:r>
              <w:rPr>
                <w:rFonts w:hint="eastAsia" w:eastAsia="方正仿宋_GBK" w:cs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-202</w:t>
            </w:r>
            <w:r>
              <w:rPr>
                <w:rFonts w:hint="eastAsia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年承担市知识产权前补助项目验收未通过记录。</w:t>
            </w:r>
          </w:p>
          <w:p w14:paraId="5484383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本单位此次申报项目未获得各级财政知识产权项目支持。</w:t>
            </w:r>
          </w:p>
          <w:p w14:paraId="4D4327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本单位具有健全的核算和会计制度，具有良好的社会信誉，依法经营，规范管理，经营和财务状况良好，没有进入破产清算程序，</w:t>
            </w:r>
            <w:r>
              <w:rPr>
                <w:rFonts w:eastAsia="方正仿宋_GBK"/>
                <w:sz w:val="28"/>
                <w:szCs w:val="28"/>
              </w:rPr>
              <w:t>具有完成</w:t>
            </w:r>
            <w:r>
              <w:rPr>
                <w:rFonts w:hint="eastAsia" w:eastAsia="方正仿宋_GBK"/>
                <w:sz w:val="28"/>
                <w:szCs w:val="28"/>
              </w:rPr>
              <w:t>知识产权</w:t>
            </w:r>
            <w:r>
              <w:rPr>
                <w:rFonts w:eastAsia="方正仿宋_GBK"/>
                <w:sz w:val="28"/>
                <w:szCs w:val="28"/>
              </w:rPr>
              <w:t>项目的工作基础和实施条件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。</w:t>
            </w:r>
          </w:p>
          <w:p w14:paraId="166B007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本单位保证所提供的申报材料真实有效，并承担因虚报材料可能引起的法律责任。</w:t>
            </w:r>
          </w:p>
          <w:p w14:paraId="1FA3F4C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1177AFC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345992E0">
            <w:pPr>
              <w:pStyle w:val="12"/>
              <w:spacing w:line="400" w:lineRule="exact"/>
              <w:rPr>
                <w:rFonts w:ascii="Times New Roman" w:hAnsi="Times New Roman" w:eastAsia="方正仿宋_GBK"/>
                <w:sz w:val="28"/>
              </w:rPr>
            </w:pPr>
          </w:p>
          <w:p w14:paraId="5ED8FB18">
            <w:pPr>
              <w:pStyle w:val="12"/>
              <w:spacing w:line="400" w:lineRule="exact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 xml:space="preserve">              </w:t>
            </w:r>
            <w:r>
              <w:rPr>
                <w:rFonts w:ascii="Times New Roman" w:hAnsi="Times New Roman" w:eastAsia="方正仿宋_GBK"/>
                <w:sz w:val="28"/>
                <w:szCs w:val="22"/>
              </w:rPr>
              <w:t xml:space="preserve"> 　　　法定代表人（签名）：</w:t>
            </w:r>
            <w:r>
              <w:rPr>
                <w:rFonts w:ascii="Times New Roman" w:hAnsi="Times New Roman" w:eastAsia="方正仿宋_GBK"/>
                <w:sz w:val="28"/>
              </w:rPr>
              <w:t xml:space="preserve">                   </w:t>
            </w:r>
          </w:p>
          <w:p w14:paraId="76796644">
            <w:pPr>
              <w:pStyle w:val="3"/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 xml:space="preserve">   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　 位 　盖　 章：</w:t>
            </w:r>
          </w:p>
          <w:p w14:paraId="4901945B">
            <w:pPr>
              <w:pStyle w:val="3"/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 年    月    日</w:t>
            </w:r>
          </w:p>
          <w:p w14:paraId="3A1B6020">
            <w:pPr>
              <w:pStyle w:val="3"/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4FEFC0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0C42A7"/>
    <w:multiLevelType w:val="multilevel"/>
    <w:tmpl w:val="740C42A7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 w:cs="Times New Roman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A3154"/>
    <w:rsid w:val="1A0A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宋体"/>
      <w:sz w:val="21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eastAsia="宋体" w:cs="Times New Roman"/>
      <w:kern w:val="0"/>
      <w:sz w:val="24"/>
      <w:lang w:val="en-US" w:eastAsia="zh-CN" w:bidi="ar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 New New New New New New New New New New New New"/>
    <w:qFormat/>
    <w:uiPriority w:val="0"/>
    <w:pPr>
      <w:widowControl w:val="0"/>
      <w:jc w:val="both"/>
    </w:pPr>
    <w:rPr>
      <w:rFonts w:hint="eastAsia" w:ascii="等线" w:hAnsi="等线" w:eastAsia="仿宋_GB2312" w:cs="Times New Roman"/>
      <w:kern w:val="2"/>
      <w:sz w:val="32"/>
      <w:lang w:val="en-US" w:eastAsia="zh-CN" w:bidi="ar-SA"/>
    </w:rPr>
  </w:style>
  <w:style w:type="paragraph" w:customStyle="1" w:styleId="9">
    <w:name w:val="正文 New New New New New New"/>
    <w:next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目录 2 New New New"/>
    <w:basedOn w:val="9"/>
    <w:next w:val="9"/>
    <w:qFormat/>
    <w:uiPriority w:val="0"/>
    <w:pPr>
      <w:ind w:left="420" w:leftChars="200"/>
    </w:pPr>
  </w:style>
  <w:style w:type="paragraph" w:customStyle="1" w:styleId="11">
    <w:name w:val="表格"/>
    <w:basedOn w:val="1"/>
    <w:qFormat/>
    <w:uiPriority w:val="0"/>
    <w:pPr>
      <w:spacing w:line="400" w:lineRule="exact"/>
      <w:ind w:firstLine="0" w:firstLineChars="0"/>
    </w:pPr>
    <w:rPr>
      <w:rFonts w:eastAsia="宋体" w:cs="Times New Roman"/>
      <w:sz w:val="30"/>
    </w:rPr>
  </w:style>
  <w:style w:type="paragraph" w:customStyle="1" w:styleId="12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2025-08-07T07:31:00Z</dcterms:created>
  <dc:creator>叶菲</dc:creator>
  <cp:lastModifiedBy>叶菲</cp:lastModifiedBy>
  <dcterms:modified xsi:type="dcterms:W3CDTF">2025-08-07T07:32:45Z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15B07113DA694546AE0B0302DE7D04B4_11</vt:lpwstr>
  </property>
  <property fmtid="{D5CDD505-2E9C-101B-9397-08002B2CF9AE}" pid="4" name="KSOTemplateDocerSaveRecord">
    <vt:lpwstr>eyJoZGlkIjoiNzY3ZDhhMTNlYjdhYzYwN2ZlZjg0OTA4NGExOTcxNjAiLCJ1c2VySWQiOiIyODMyODk2OTAifQ==</vt:lpwstr>
  </property>
</Properties>
</file>